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DEA4F" w14:textId="77777777" w:rsidR="00744879" w:rsidRDefault="00744879" w:rsidP="00744879">
      <w:pPr>
        <w:rPr>
          <w:rFonts w:eastAsia="Times New Roman" w:cstheme="minorHAnsi"/>
          <w:lang w:val="en-GB" w:eastAsia="en-GB"/>
        </w:rPr>
      </w:pPr>
    </w:p>
    <w:p w14:paraId="7582A8B8" w14:textId="77777777" w:rsidR="00744879" w:rsidRPr="00A14389" w:rsidRDefault="00744879" w:rsidP="00744879">
      <w:pPr>
        <w:rPr>
          <w:rFonts w:eastAsia="Times New Roman" w:cstheme="minorHAnsi"/>
          <w:lang w:val="en-GB" w:eastAsia="en-GB"/>
        </w:rPr>
      </w:pPr>
      <w:r w:rsidRPr="00BC5B8A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308F9ABF" wp14:editId="10306DA0">
            <wp:simplePos x="0" y="0"/>
            <wp:positionH relativeFrom="margin">
              <wp:posOffset>3863340</wp:posOffset>
            </wp:positionH>
            <wp:positionV relativeFrom="margin">
              <wp:posOffset>-220980</wp:posOffset>
            </wp:positionV>
            <wp:extent cx="1586230" cy="1379220"/>
            <wp:effectExtent l="0" t="0" r="1270" b="508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C24F0A7-F377-7F4B-BFF9-74C3AD33CB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C24F0A7-F377-7F4B-BFF9-74C3AD33CB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389">
        <w:rPr>
          <w:rFonts w:eastAsia="Times New Roman" w:cstheme="minorHAnsi"/>
          <w:lang w:val="en-GB" w:eastAsia="en-GB"/>
        </w:rPr>
        <w:fldChar w:fldCharType="begin"/>
      </w:r>
      <w:r w:rsidRPr="00A14389">
        <w:rPr>
          <w:rFonts w:eastAsia="Times New Roman" w:cstheme="minorHAnsi"/>
          <w:lang w:val="en-GB" w:eastAsia="en-GB"/>
        </w:rPr>
        <w:instrText xml:space="preserve"> INCLUDEPICTURE "https://ubc.ca1.qualtrics.com/CP/Graphic.php?IM=IM_1Y5fhR7OC5F99M9" \* MERGEFORMATINET </w:instrText>
      </w:r>
      <w:r w:rsidRPr="00A14389">
        <w:rPr>
          <w:rFonts w:eastAsia="Times New Roman" w:cstheme="minorHAnsi"/>
          <w:lang w:val="en-GB" w:eastAsia="en-GB"/>
        </w:rPr>
        <w:fldChar w:fldCharType="separate"/>
      </w:r>
      <w:r w:rsidRPr="00BC5B8A">
        <w:rPr>
          <w:rFonts w:eastAsia="Times New Roman" w:cstheme="minorHAnsi"/>
          <w:noProof/>
          <w:lang w:val="en-GB" w:eastAsia="en-GB"/>
        </w:rPr>
        <w:drawing>
          <wp:inline distT="0" distB="0" distL="0" distR="0" wp14:anchorId="2CEA5D9B" wp14:editId="3615CBEA">
            <wp:extent cx="2087066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99" cy="8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389">
        <w:rPr>
          <w:rFonts w:eastAsia="Times New Roman" w:cstheme="minorHAnsi"/>
          <w:lang w:val="en-GB" w:eastAsia="en-GB"/>
        </w:rPr>
        <w:fldChar w:fldCharType="end"/>
      </w:r>
    </w:p>
    <w:p w14:paraId="40241D71" w14:textId="7D3CAA38" w:rsidR="00086303" w:rsidRDefault="007B6CDA"/>
    <w:p w14:paraId="1B5B1ADC" w14:textId="11222EC9" w:rsidR="00744879" w:rsidRDefault="00744879"/>
    <w:p w14:paraId="590513DC" w14:textId="77777777" w:rsidR="00744879" w:rsidRPr="00744879" w:rsidRDefault="00744879" w:rsidP="00744879">
      <w:pPr>
        <w:rPr>
          <w:rFonts w:eastAsia="Times New Roman" w:cstheme="minorHAnsi"/>
          <w:b/>
          <w:bCs/>
          <w:color w:val="000000"/>
          <w:sz w:val="40"/>
          <w:szCs w:val="40"/>
          <w:lang w:val="en-GB" w:eastAsia="en-GB"/>
        </w:rPr>
      </w:pPr>
      <w:r w:rsidRPr="00744879">
        <w:rPr>
          <w:rFonts w:eastAsia="Times New Roman" w:cstheme="minorHAnsi"/>
          <w:b/>
          <w:bCs/>
          <w:color w:val="000000"/>
          <w:sz w:val="40"/>
          <w:szCs w:val="40"/>
          <w:lang w:val="en-GB" w:eastAsia="en-GB"/>
        </w:rPr>
        <w:t>Earl W. Davie Symposium 2023</w:t>
      </w:r>
    </w:p>
    <w:p w14:paraId="074C6802" w14:textId="77777777" w:rsidR="00744879" w:rsidRDefault="00744879" w:rsidP="00744879">
      <w:pPr>
        <w:snapToGrid w:val="0"/>
        <w:spacing w:after="120"/>
      </w:pPr>
    </w:p>
    <w:p w14:paraId="5057F2A9" w14:textId="433AEF43" w:rsidR="00744879" w:rsidRPr="00744879" w:rsidRDefault="00744879" w:rsidP="00744879">
      <w:pPr>
        <w:snapToGrid w:val="0"/>
        <w:spacing w:after="120"/>
        <w:rPr>
          <w:b/>
          <w:bCs/>
          <w:spacing w:val="-4"/>
          <w:sz w:val="36"/>
          <w:szCs w:val="36"/>
          <w:lang w:val="en-GB"/>
        </w:rPr>
      </w:pPr>
      <w:r w:rsidRPr="00744879">
        <w:rPr>
          <w:b/>
          <w:bCs/>
          <w:sz w:val="36"/>
          <w:szCs w:val="36"/>
        </w:rPr>
        <w:t>TRAVEL AWARDS</w:t>
      </w:r>
    </w:p>
    <w:p w14:paraId="7F654EB7" w14:textId="065A46BA" w:rsidR="00744879" w:rsidRPr="00561456" w:rsidRDefault="00744879" w:rsidP="00744879">
      <w:pPr>
        <w:snapToGrid w:val="0"/>
        <w:spacing w:after="120"/>
        <w:rPr>
          <w:spacing w:val="-4"/>
          <w:lang w:val="en-GB"/>
        </w:rPr>
      </w:pPr>
      <w:r w:rsidRPr="00561456">
        <w:rPr>
          <w:spacing w:val="-4"/>
          <w:lang w:val="en-GB"/>
        </w:rPr>
        <w:t xml:space="preserve">The goal of the </w:t>
      </w:r>
      <w:r w:rsidRPr="00744879">
        <w:rPr>
          <w:bCs/>
          <w:spacing w:val="-4"/>
          <w:lang w:val="en-GB"/>
        </w:rPr>
        <w:t xml:space="preserve">Earl W. Davie Symposium </w:t>
      </w:r>
      <w:r w:rsidRPr="00561456">
        <w:rPr>
          <w:spacing w:val="-4"/>
          <w:lang w:val="en-GB"/>
        </w:rPr>
        <w:t xml:space="preserve">is to disseminate advances in the field of </w:t>
      </w:r>
      <w:proofErr w:type="spellStart"/>
      <w:r w:rsidRPr="00561456">
        <w:rPr>
          <w:spacing w:val="-4"/>
          <w:lang w:val="en-GB"/>
        </w:rPr>
        <w:t>hemostasis</w:t>
      </w:r>
      <w:proofErr w:type="spellEnd"/>
      <w:r w:rsidRPr="00561456">
        <w:rPr>
          <w:spacing w:val="-4"/>
          <w:lang w:val="en-GB"/>
        </w:rPr>
        <w:t xml:space="preserve">-thrombosis, as applied to innate immunity, infectious diseases, inflammation and cancer. </w:t>
      </w:r>
    </w:p>
    <w:p w14:paraId="2434C939" w14:textId="15A4F68C" w:rsidR="00744879" w:rsidRDefault="00744879" w:rsidP="00744879">
      <w:pPr>
        <w:snapToGrid w:val="0"/>
        <w:spacing w:after="120"/>
        <w:rPr>
          <w:spacing w:val="-4"/>
          <w:lang w:val="en-GB"/>
        </w:rPr>
      </w:pPr>
      <w:r w:rsidRPr="00561456">
        <w:rPr>
          <w:spacing w:val="-4"/>
          <w:lang w:val="en-GB"/>
        </w:rPr>
        <w:t xml:space="preserve">This year’s symposium will take place on </w:t>
      </w:r>
      <w:r w:rsidRPr="00561456">
        <w:rPr>
          <w:b/>
          <w:spacing w:val="-4"/>
          <w:lang w:val="en-GB"/>
        </w:rPr>
        <w:t>Thursday, November 16, 2023</w:t>
      </w:r>
      <w:r w:rsidRPr="00561456">
        <w:rPr>
          <w:spacing w:val="-4"/>
          <w:lang w:val="en-GB"/>
        </w:rPr>
        <w:t xml:space="preserve">, at UBC Robson Square in Vancouver, Canada. </w:t>
      </w:r>
      <w:r w:rsidRPr="007B6CDA">
        <w:rPr>
          <w:b/>
          <w:bCs/>
          <w:color w:val="3712FB"/>
          <w:spacing w:val="-4"/>
          <w:lang w:val="en-GB"/>
        </w:rPr>
        <w:t>Registration is free!</w:t>
      </w:r>
      <w:r w:rsidRPr="007B6CDA">
        <w:rPr>
          <w:b/>
          <w:bCs/>
          <w:spacing w:val="-4"/>
          <w:lang w:val="en-GB"/>
        </w:rPr>
        <w:t xml:space="preserve"> </w:t>
      </w:r>
      <w:r w:rsidRPr="00561456">
        <w:rPr>
          <w:b/>
          <w:bCs/>
          <w:spacing w:val="-4"/>
          <w:lang w:val="en-GB"/>
        </w:rPr>
        <w:t xml:space="preserve"> </w:t>
      </w:r>
    </w:p>
    <w:p w14:paraId="7D4ED61D" w14:textId="0383E643" w:rsidR="00744879" w:rsidRDefault="00744879" w:rsidP="00744879">
      <w:pPr>
        <w:snapToGrid w:val="0"/>
        <w:spacing w:after="120"/>
      </w:pPr>
      <w:r w:rsidRPr="00561456">
        <w:rPr>
          <w:spacing w:val="-4"/>
        </w:rPr>
        <w:t>The CBR believes in supporting trainees to share their research and expand their scientific horizons through travel, and to disseminate knowledge between institutions.</w:t>
      </w:r>
      <w:r>
        <w:rPr>
          <w:spacing w:val="-4"/>
          <w:lang w:val="en-GB"/>
        </w:rPr>
        <w:t xml:space="preserve"> </w:t>
      </w:r>
      <w:r w:rsidRPr="00561456">
        <w:rPr>
          <w:spacing w:val="-4"/>
        </w:rPr>
        <w:t xml:space="preserve">With funding from the </w:t>
      </w:r>
      <w:r w:rsidRPr="00744879">
        <w:rPr>
          <w:spacing w:val="-4"/>
        </w:rPr>
        <w:t xml:space="preserve">Sheldon </w:t>
      </w:r>
      <w:proofErr w:type="spellStart"/>
      <w:r w:rsidRPr="00744879">
        <w:rPr>
          <w:spacing w:val="-4"/>
        </w:rPr>
        <w:t>Naiman</w:t>
      </w:r>
      <w:proofErr w:type="spellEnd"/>
      <w:r w:rsidRPr="00744879">
        <w:rPr>
          <w:spacing w:val="-4"/>
        </w:rPr>
        <w:t xml:space="preserve"> and Linda </w:t>
      </w:r>
      <w:proofErr w:type="spellStart"/>
      <w:r w:rsidRPr="00744879">
        <w:rPr>
          <w:spacing w:val="-4"/>
        </w:rPr>
        <w:t>Vickars</w:t>
      </w:r>
      <w:proofErr w:type="spellEnd"/>
      <w:r w:rsidRPr="00744879">
        <w:rPr>
          <w:spacing w:val="-4"/>
        </w:rPr>
        <w:t xml:space="preserve"> Endowment Fund, </w:t>
      </w:r>
      <w:r w:rsidRPr="00561456">
        <w:rPr>
          <w:spacing w:val="-4"/>
        </w:rPr>
        <w:t xml:space="preserve">the CBR will support travel and accommodation expenses for trainees to attend and present at the </w:t>
      </w:r>
      <w:r>
        <w:rPr>
          <w:spacing w:val="-4"/>
        </w:rPr>
        <w:t>s</w:t>
      </w:r>
      <w:r w:rsidRPr="00561456">
        <w:rPr>
          <w:spacing w:val="-4"/>
        </w:rPr>
        <w:t xml:space="preserve">ymposium. Expenses will be reimbursed to a maximum of </w:t>
      </w:r>
      <w:r w:rsidRPr="00561456">
        <w:rPr>
          <w:b/>
          <w:bCs/>
          <w:spacing w:val="-4"/>
        </w:rPr>
        <w:t>CAD $1,</w:t>
      </w:r>
      <w:r>
        <w:rPr>
          <w:b/>
          <w:bCs/>
          <w:spacing w:val="-4"/>
        </w:rPr>
        <w:t>5</w:t>
      </w:r>
      <w:r w:rsidRPr="00561456">
        <w:rPr>
          <w:b/>
          <w:bCs/>
          <w:spacing w:val="-4"/>
        </w:rPr>
        <w:t xml:space="preserve">00 </w:t>
      </w:r>
      <w:r w:rsidRPr="00561456">
        <w:rPr>
          <w:spacing w:val="-4"/>
        </w:rPr>
        <w:t>after the meeting, upon submission of original receipts.</w:t>
      </w:r>
    </w:p>
    <w:p w14:paraId="5479008F" w14:textId="3B220B81" w:rsidR="00744879" w:rsidRPr="00561456" w:rsidRDefault="00744879" w:rsidP="00744879">
      <w:pPr>
        <w:snapToGrid w:val="0"/>
        <w:spacing w:after="120"/>
      </w:pPr>
      <w:r w:rsidRPr="00561456">
        <w:rPr>
          <w:b/>
          <w:bCs/>
          <w:lang w:val="en-CA"/>
        </w:rPr>
        <w:t xml:space="preserve">ELIGIBILITY: </w:t>
      </w:r>
      <w:r w:rsidRPr="00561456">
        <w:rPr>
          <w:bCs/>
          <w:lang w:val="en-CA"/>
        </w:rPr>
        <w:t>Trainees who are external to the CBR are eligible to apply. This includes undergraduate, MSc and PhD students</w:t>
      </w:r>
      <w:r>
        <w:rPr>
          <w:bCs/>
          <w:lang w:val="en-CA"/>
        </w:rPr>
        <w:t>,</w:t>
      </w:r>
      <w:r w:rsidRPr="00561456">
        <w:rPr>
          <w:bCs/>
          <w:lang w:val="en-CA"/>
        </w:rPr>
        <w:t xml:space="preserve"> Postdoctoral Fellows and Research Associates</w:t>
      </w:r>
      <w:r>
        <w:rPr>
          <w:bCs/>
          <w:lang w:val="en-CA"/>
        </w:rPr>
        <w:t xml:space="preserve">, </w:t>
      </w:r>
      <w:r w:rsidRPr="00561456">
        <w:rPr>
          <w:bCs/>
          <w:lang w:val="en-CA"/>
        </w:rPr>
        <w:t>MDs-in-training and para-medical personnel</w:t>
      </w:r>
      <w:r>
        <w:rPr>
          <w:bCs/>
          <w:lang w:val="en-CA"/>
        </w:rPr>
        <w:t xml:space="preserve"> (e.g., thrombosis-haemostasis nurses, nurse practitioners).</w:t>
      </w:r>
    </w:p>
    <w:p w14:paraId="6279D047" w14:textId="77777777" w:rsidR="00265EE9" w:rsidRDefault="00265EE9" w:rsidP="00744879">
      <w:pPr>
        <w:snapToGrid w:val="0"/>
        <w:spacing w:after="120"/>
        <w:rPr>
          <w:b/>
          <w:bCs/>
          <w:lang w:val="en-CA"/>
        </w:rPr>
      </w:pPr>
    </w:p>
    <w:p w14:paraId="411748B0" w14:textId="1C3CC5B7" w:rsidR="00744879" w:rsidRDefault="00744879" w:rsidP="00744879">
      <w:pPr>
        <w:snapToGrid w:val="0"/>
        <w:spacing w:after="120"/>
        <w:rPr>
          <w:bCs/>
          <w:lang w:val="en-CA"/>
        </w:rPr>
      </w:pPr>
      <w:r w:rsidRPr="00561456">
        <w:rPr>
          <w:b/>
          <w:bCs/>
          <w:lang w:val="en-CA"/>
        </w:rPr>
        <w:t>APPLICATION PROCEDURE:</w:t>
      </w:r>
      <w:r w:rsidRPr="00561456">
        <w:rPr>
          <w:bCs/>
          <w:lang w:val="en-CA"/>
        </w:rPr>
        <w:t xml:space="preserve"> </w:t>
      </w:r>
    </w:p>
    <w:p w14:paraId="354C6081" w14:textId="4416848E" w:rsidR="00744879" w:rsidRDefault="00744879" w:rsidP="00744879">
      <w:pPr>
        <w:snapToGrid w:val="0"/>
        <w:spacing w:after="120"/>
        <w:rPr>
          <w:b/>
          <w:lang w:val="en-CA"/>
        </w:rPr>
      </w:pPr>
      <w:r>
        <w:rPr>
          <w:b/>
          <w:lang w:val="en-CA"/>
        </w:rPr>
        <w:t xml:space="preserve">1. </w:t>
      </w:r>
      <w:hyperlink r:id="rId6" w:history="1">
        <w:r w:rsidRPr="00265EE9">
          <w:rPr>
            <w:rStyle w:val="Hyperlink"/>
            <w:b/>
            <w:lang w:val="en-CA"/>
          </w:rPr>
          <w:t>Register</w:t>
        </w:r>
      </w:hyperlink>
    </w:p>
    <w:p w14:paraId="4E1F032A" w14:textId="5EF79D6D" w:rsidR="00744879" w:rsidRDefault="00744879" w:rsidP="00744879">
      <w:pPr>
        <w:snapToGrid w:val="0"/>
        <w:spacing w:after="120"/>
        <w:rPr>
          <w:bCs/>
          <w:lang w:val="en-CA"/>
        </w:rPr>
      </w:pPr>
      <w:r>
        <w:rPr>
          <w:b/>
          <w:lang w:val="en-CA"/>
        </w:rPr>
        <w:t>2</w:t>
      </w:r>
      <w:r w:rsidRPr="00561456">
        <w:rPr>
          <w:b/>
          <w:lang w:val="en-CA"/>
        </w:rPr>
        <w:t xml:space="preserve">. </w:t>
      </w:r>
      <w:hyperlink r:id="rId7" w:history="1">
        <w:r w:rsidRPr="00265EE9">
          <w:rPr>
            <w:rStyle w:val="Hyperlink"/>
            <w:b/>
            <w:lang w:val="en-CA"/>
          </w:rPr>
          <w:t>Submit an abstract</w:t>
        </w:r>
      </w:hyperlink>
      <w:r w:rsidRPr="00744879">
        <w:rPr>
          <w:b/>
          <w:color w:val="006AC5"/>
          <w:lang w:val="en-CA"/>
        </w:rPr>
        <w:t xml:space="preserve"> </w:t>
      </w:r>
      <w:r>
        <w:rPr>
          <w:bCs/>
          <w:lang w:val="en-CA"/>
        </w:rPr>
        <w:t xml:space="preserve">(poster or oral presentation) </w:t>
      </w:r>
      <w:r>
        <w:rPr>
          <w:b/>
          <w:lang w:val="en-CA"/>
        </w:rPr>
        <w:t>REQUIRED!</w:t>
      </w:r>
    </w:p>
    <w:p w14:paraId="16C934FB" w14:textId="68242AF0" w:rsidR="00744879" w:rsidRPr="002F3BD1" w:rsidRDefault="00744879" w:rsidP="00744879">
      <w:pPr>
        <w:snapToGrid w:val="0"/>
        <w:spacing w:after="120"/>
        <w:rPr>
          <w:bCs/>
          <w:lang w:val="en-CA"/>
        </w:rPr>
      </w:pPr>
      <w:r>
        <w:rPr>
          <w:b/>
        </w:rPr>
        <w:t>3</w:t>
      </w:r>
      <w:r w:rsidRPr="00561456">
        <w:rPr>
          <w:b/>
        </w:rPr>
        <w:t xml:space="preserve">. </w:t>
      </w:r>
      <w:r>
        <w:rPr>
          <w:bCs/>
        </w:rPr>
        <w:t>Send a</w:t>
      </w:r>
      <w:r w:rsidRPr="00561456">
        <w:rPr>
          <w:bCs/>
        </w:rPr>
        <w:t xml:space="preserve"> letter from the applicant’s PI or department head that confirms the applicant’s training/professional status</w:t>
      </w:r>
      <w:r>
        <w:rPr>
          <w:bCs/>
        </w:rPr>
        <w:t xml:space="preserve"> to </w:t>
      </w:r>
      <w:hyperlink r:id="rId8" w:history="1">
        <w:r w:rsidRPr="00F86E34">
          <w:rPr>
            <w:rStyle w:val="Hyperlink"/>
            <w:bCs/>
            <w:lang w:val="en-CA"/>
          </w:rPr>
          <w:t xml:space="preserve">Parvin </w:t>
        </w:r>
        <w:proofErr w:type="spellStart"/>
        <w:r w:rsidRPr="00F86E34">
          <w:rPr>
            <w:rStyle w:val="Hyperlink"/>
            <w:bCs/>
            <w:lang w:val="en-CA"/>
          </w:rPr>
          <w:t>Bolourani</w:t>
        </w:r>
        <w:proofErr w:type="spellEnd"/>
      </w:hyperlink>
    </w:p>
    <w:p w14:paraId="4721D5D9" w14:textId="77777777" w:rsidR="00265EE9" w:rsidRDefault="00265EE9" w:rsidP="00744879">
      <w:pPr>
        <w:tabs>
          <w:tab w:val="left" w:pos="360"/>
        </w:tabs>
        <w:snapToGrid w:val="0"/>
        <w:spacing w:after="120"/>
        <w:rPr>
          <w:b/>
          <w:color w:val="FF0000"/>
          <w:lang w:val="en-CA"/>
        </w:rPr>
      </w:pPr>
    </w:p>
    <w:p w14:paraId="4002490A" w14:textId="37E77FE2" w:rsidR="00744879" w:rsidRDefault="00744879" w:rsidP="00744879">
      <w:pPr>
        <w:tabs>
          <w:tab w:val="left" w:pos="360"/>
        </w:tabs>
        <w:snapToGrid w:val="0"/>
        <w:spacing w:after="120"/>
        <w:rPr>
          <w:b/>
          <w:bCs/>
          <w:lang w:val="en-CA"/>
        </w:rPr>
      </w:pPr>
      <w:r w:rsidRPr="00EB4ACB">
        <w:rPr>
          <w:b/>
          <w:color w:val="FF0000"/>
          <w:lang w:val="en-CA"/>
        </w:rPr>
        <w:t>DEADLINE:</w:t>
      </w:r>
      <w:r w:rsidRPr="00561456">
        <w:rPr>
          <w:lang w:val="en-CA"/>
        </w:rPr>
        <w:t xml:space="preserve"> Friday,</w:t>
      </w:r>
      <w:r w:rsidRPr="00EB4ACB">
        <w:rPr>
          <w:b/>
          <w:bCs/>
          <w:lang w:val="en-CA"/>
        </w:rPr>
        <w:t xml:space="preserve"> October 6, 2023</w:t>
      </w:r>
    </w:p>
    <w:p w14:paraId="76977E32" w14:textId="77777777" w:rsidR="00265EE9" w:rsidRDefault="00265EE9" w:rsidP="00744879">
      <w:pPr>
        <w:tabs>
          <w:tab w:val="left" w:pos="360"/>
        </w:tabs>
        <w:snapToGrid w:val="0"/>
        <w:spacing w:after="120"/>
        <w:rPr>
          <w:bCs/>
        </w:rPr>
      </w:pPr>
    </w:p>
    <w:p w14:paraId="32B8E5E4" w14:textId="7555C5F0" w:rsidR="00744879" w:rsidRPr="00EB4ACB" w:rsidRDefault="00744879" w:rsidP="00744879">
      <w:pPr>
        <w:tabs>
          <w:tab w:val="left" w:pos="360"/>
        </w:tabs>
        <w:snapToGrid w:val="0"/>
        <w:spacing w:after="120"/>
        <w:rPr>
          <w:b/>
          <w:bCs/>
          <w:lang w:val="en-CA"/>
        </w:rPr>
      </w:pPr>
      <w:r w:rsidRPr="00561456">
        <w:rPr>
          <w:bCs/>
        </w:rPr>
        <w:t xml:space="preserve">Successful applicants will be notified before </w:t>
      </w:r>
      <w:r w:rsidRPr="002F3BD1">
        <w:rPr>
          <w:bCs/>
        </w:rPr>
        <w:t>October 20</w:t>
      </w:r>
    </w:p>
    <w:p w14:paraId="19FC69F7" w14:textId="4BC77565" w:rsidR="00744879" w:rsidRDefault="00744879" w:rsidP="00744879">
      <w:r w:rsidRPr="00561456">
        <w:rPr>
          <w:b/>
          <w:bCs/>
          <w:lang w:val="en-CA"/>
        </w:rPr>
        <w:t>QUESTIONS?</w:t>
      </w:r>
      <w:r w:rsidRPr="00561456">
        <w:rPr>
          <w:b/>
          <w:i/>
        </w:rPr>
        <w:t xml:space="preserve"> </w:t>
      </w:r>
      <w:r w:rsidRPr="00561456">
        <w:t xml:space="preserve">Contact </w:t>
      </w:r>
      <w:hyperlink r:id="rId9" w:history="1">
        <w:r w:rsidRPr="00561456">
          <w:rPr>
            <w:rStyle w:val="Hyperlink"/>
          </w:rPr>
          <w:t xml:space="preserve">Parvin </w:t>
        </w:r>
        <w:proofErr w:type="spellStart"/>
        <w:r w:rsidRPr="00561456">
          <w:rPr>
            <w:rStyle w:val="Hyperlink"/>
          </w:rPr>
          <w:t>Bolourani</w:t>
        </w:r>
        <w:proofErr w:type="spellEnd"/>
        <w:r w:rsidRPr="00561456">
          <w:rPr>
            <w:rStyle w:val="Hyperlink"/>
          </w:rPr>
          <w:t xml:space="preserve"> </w:t>
        </w:r>
      </w:hyperlink>
      <w:r w:rsidRPr="00561456">
        <w:t xml:space="preserve">or </w:t>
      </w:r>
      <w:hyperlink r:id="rId10" w:history="1">
        <w:r w:rsidRPr="00561456">
          <w:rPr>
            <w:rStyle w:val="Hyperlink"/>
          </w:rPr>
          <w:t>Ed Conway</w:t>
        </w:r>
      </w:hyperlink>
    </w:p>
    <w:sectPr w:rsidR="00744879" w:rsidSect="00B458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79"/>
    <w:rsid w:val="000066BE"/>
    <w:rsid w:val="00010A27"/>
    <w:rsid w:val="00012894"/>
    <w:rsid w:val="00032A03"/>
    <w:rsid w:val="00037105"/>
    <w:rsid w:val="00045CC7"/>
    <w:rsid w:val="00046BC9"/>
    <w:rsid w:val="00047075"/>
    <w:rsid w:val="0005275C"/>
    <w:rsid w:val="00061942"/>
    <w:rsid w:val="000674F5"/>
    <w:rsid w:val="00070F33"/>
    <w:rsid w:val="0008267B"/>
    <w:rsid w:val="00083367"/>
    <w:rsid w:val="00091202"/>
    <w:rsid w:val="000A2B23"/>
    <w:rsid w:val="000A5770"/>
    <w:rsid w:val="000A68D3"/>
    <w:rsid w:val="000B0678"/>
    <w:rsid w:val="000C011F"/>
    <w:rsid w:val="000C0191"/>
    <w:rsid w:val="000C394D"/>
    <w:rsid w:val="000C459E"/>
    <w:rsid w:val="000D1A1B"/>
    <w:rsid w:val="000D6BFF"/>
    <w:rsid w:val="000D7593"/>
    <w:rsid w:val="000E4031"/>
    <w:rsid w:val="000F2DE8"/>
    <w:rsid w:val="000F6E77"/>
    <w:rsid w:val="00100F2D"/>
    <w:rsid w:val="001038D5"/>
    <w:rsid w:val="00103AB9"/>
    <w:rsid w:val="0011009E"/>
    <w:rsid w:val="001101CD"/>
    <w:rsid w:val="00117F3F"/>
    <w:rsid w:val="00123971"/>
    <w:rsid w:val="001276BE"/>
    <w:rsid w:val="00133CF0"/>
    <w:rsid w:val="001362B7"/>
    <w:rsid w:val="00150757"/>
    <w:rsid w:val="0015298B"/>
    <w:rsid w:val="00152E1A"/>
    <w:rsid w:val="00162FBE"/>
    <w:rsid w:val="00172FB9"/>
    <w:rsid w:val="00176D25"/>
    <w:rsid w:val="0018303A"/>
    <w:rsid w:val="00184C98"/>
    <w:rsid w:val="00184F99"/>
    <w:rsid w:val="001927AD"/>
    <w:rsid w:val="00195D65"/>
    <w:rsid w:val="001A2659"/>
    <w:rsid w:val="001B268A"/>
    <w:rsid w:val="001B4C7B"/>
    <w:rsid w:val="001C00D2"/>
    <w:rsid w:val="001C3F48"/>
    <w:rsid w:val="001C79B3"/>
    <w:rsid w:val="001D712B"/>
    <w:rsid w:val="001E2868"/>
    <w:rsid w:val="001E6BFD"/>
    <w:rsid w:val="001F5721"/>
    <w:rsid w:val="001F7D8C"/>
    <w:rsid w:val="00205D51"/>
    <w:rsid w:val="00205EC4"/>
    <w:rsid w:val="0020678A"/>
    <w:rsid w:val="00210D78"/>
    <w:rsid w:val="00211318"/>
    <w:rsid w:val="00216009"/>
    <w:rsid w:val="0021688A"/>
    <w:rsid w:val="002174EB"/>
    <w:rsid w:val="002217B3"/>
    <w:rsid w:val="00224C92"/>
    <w:rsid w:val="002255AA"/>
    <w:rsid w:val="00227279"/>
    <w:rsid w:val="0022765B"/>
    <w:rsid w:val="0023167E"/>
    <w:rsid w:val="00231FAF"/>
    <w:rsid w:val="00240C18"/>
    <w:rsid w:val="0024540C"/>
    <w:rsid w:val="0025247B"/>
    <w:rsid w:val="00260134"/>
    <w:rsid w:val="00261B96"/>
    <w:rsid w:val="00265EE9"/>
    <w:rsid w:val="002679BB"/>
    <w:rsid w:val="00284D2E"/>
    <w:rsid w:val="0028533F"/>
    <w:rsid w:val="00297423"/>
    <w:rsid w:val="002A0292"/>
    <w:rsid w:val="002A347B"/>
    <w:rsid w:val="002A5931"/>
    <w:rsid w:val="002B0B1F"/>
    <w:rsid w:val="002B5A8C"/>
    <w:rsid w:val="002C3889"/>
    <w:rsid w:val="002D0068"/>
    <w:rsid w:val="002D4F3B"/>
    <w:rsid w:val="002E11F1"/>
    <w:rsid w:val="002E1EA4"/>
    <w:rsid w:val="002E586D"/>
    <w:rsid w:val="00304173"/>
    <w:rsid w:val="003069F0"/>
    <w:rsid w:val="00314F2C"/>
    <w:rsid w:val="00315019"/>
    <w:rsid w:val="0031702E"/>
    <w:rsid w:val="00322D6F"/>
    <w:rsid w:val="003258D3"/>
    <w:rsid w:val="00347C98"/>
    <w:rsid w:val="00352F87"/>
    <w:rsid w:val="00354BAE"/>
    <w:rsid w:val="0035607A"/>
    <w:rsid w:val="0037288C"/>
    <w:rsid w:val="003737C1"/>
    <w:rsid w:val="00374494"/>
    <w:rsid w:val="0038122F"/>
    <w:rsid w:val="003878E8"/>
    <w:rsid w:val="003A0F70"/>
    <w:rsid w:val="003A4FA3"/>
    <w:rsid w:val="003A64AF"/>
    <w:rsid w:val="003B1305"/>
    <w:rsid w:val="003D07FC"/>
    <w:rsid w:val="003D5DAD"/>
    <w:rsid w:val="003E0816"/>
    <w:rsid w:val="003E5E2E"/>
    <w:rsid w:val="00401198"/>
    <w:rsid w:val="00414D32"/>
    <w:rsid w:val="00426704"/>
    <w:rsid w:val="00427991"/>
    <w:rsid w:val="00431B77"/>
    <w:rsid w:val="004376B8"/>
    <w:rsid w:val="00442AB7"/>
    <w:rsid w:val="00444161"/>
    <w:rsid w:val="004515BD"/>
    <w:rsid w:val="0046552C"/>
    <w:rsid w:val="004752AC"/>
    <w:rsid w:val="00482536"/>
    <w:rsid w:val="004A0264"/>
    <w:rsid w:val="004A2B83"/>
    <w:rsid w:val="004C594D"/>
    <w:rsid w:val="004D28F1"/>
    <w:rsid w:val="004E0425"/>
    <w:rsid w:val="004E2884"/>
    <w:rsid w:val="004E2E06"/>
    <w:rsid w:val="004E54C6"/>
    <w:rsid w:val="004F2FB8"/>
    <w:rsid w:val="005022CA"/>
    <w:rsid w:val="0050263F"/>
    <w:rsid w:val="00504202"/>
    <w:rsid w:val="00507F0E"/>
    <w:rsid w:val="005168B6"/>
    <w:rsid w:val="0053158D"/>
    <w:rsid w:val="005353B0"/>
    <w:rsid w:val="00536311"/>
    <w:rsid w:val="00542935"/>
    <w:rsid w:val="00542BE2"/>
    <w:rsid w:val="00544E11"/>
    <w:rsid w:val="00551A4F"/>
    <w:rsid w:val="00554A63"/>
    <w:rsid w:val="00560459"/>
    <w:rsid w:val="00563007"/>
    <w:rsid w:val="00575E99"/>
    <w:rsid w:val="005854E3"/>
    <w:rsid w:val="00592DE3"/>
    <w:rsid w:val="0059683A"/>
    <w:rsid w:val="005B20E2"/>
    <w:rsid w:val="005B7485"/>
    <w:rsid w:val="005D33DE"/>
    <w:rsid w:val="005D417E"/>
    <w:rsid w:val="005D70A8"/>
    <w:rsid w:val="005E237A"/>
    <w:rsid w:val="005E51EA"/>
    <w:rsid w:val="005F6BEF"/>
    <w:rsid w:val="00605359"/>
    <w:rsid w:val="00606CBC"/>
    <w:rsid w:val="0061029E"/>
    <w:rsid w:val="00613F2C"/>
    <w:rsid w:val="00613F35"/>
    <w:rsid w:val="006160A8"/>
    <w:rsid w:val="00616786"/>
    <w:rsid w:val="00616D17"/>
    <w:rsid w:val="00620107"/>
    <w:rsid w:val="006212B1"/>
    <w:rsid w:val="00622050"/>
    <w:rsid w:val="00623B2E"/>
    <w:rsid w:val="00630F85"/>
    <w:rsid w:val="00633A05"/>
    <w:rsid w:val="00644E09"/>
    <w:rsid w:val="006477EA"/>
    <w:rsid w:val="0065227E"/>
    <w:rsid w:val="006531BC"/>
    <w:rsid w:val="0066157F"/>
    <w:rsid w:val="006656BB"/>
    <w:rsid w:val="00666B69"/>
    <w:rsid w:val="00681871"/>
    <w:rsid w:val="00695155"/>
    <w:rsid w:val="006A265F"/>
    <w:rsid w:val="006A553A"/>
    <w:rsid w:val="006A6467"/>
    <w:rsid w:val="006B30B3"/>
    <w:rsid w:val="006D114B"/>
    <w:rsid w:val="006D5BDC"/>
    <w:rsid w:val="006E0472"/>
    <w:rsid w:val="006E7AD0"/>
    <w:rsid w:val="006F15A4"/>
    <w:rsid w:val="00700228"/>
    <w:rsid w:val="007029E5"/>
    <w:rsid w:val="0070328E"/>
    <w:rsid w:val="007078CB"/>
    <w:rsid w:val="00707F3F"/>
    <w:rsid w:val="0071267F"/>
    <w:rsid w:val="007232DB"/>
    <w:rsid w:val="007301F4"/>
    <w:rsid w:val="00744879"/>
    <w:rsid w:val="00751703"/>
    <w:rsid w:val="00756E9C"/>
    <w:rsid w:val="00771DBD"/>
    <w:rsid w:val="007834F5"/>
    <w:rsid w:val="007906A9"/>
    <w:rsid w:val="0079507D"/>
    <w:rsid w:val="007952AE"/>
    <w:rsid w:val="007B6CDA"/>
    <w:rsid w:val="007C1488"/>
    <w:rsid w:val="007C3069"/>
    <w:rsid w:val="007D186B"/>
    <w:rsid w:val="007D1A35"/>
    <w:rsid w:val="007D285B"/>
    <w:rsid w:val="007D778E"/>
    <w:rsid w:val="007E2159"/>
    <w:rsid w:val="007F2B4C"/>
    <w:rsid w:val="007F4560"/>
    <w:rsid w:val="008001B5"/>
    <w:rsid w:val="00801C8F"/>
    <w:rsid w:val="00803501"/>
    <w:rsid w:val="00805C7B"/>
    <w:rsid w:val="00806779"/>
    <w:rsid w:val="00807139"/>
    <w:rsid w:val="00812148"/>
    <w:rsid w:val="0082161F"/>
    <w:rsid w:val="00825C21"/>
    <w:rsid w:val="008300AF"/>
    <w:rsid w:val="00847C64"/>
    <w:rsid w:val="00853882"/>
    <w:rsid w:val="00876E49"/>
    <w:rsid w:val="00885D5A"/>
    <w:rsid w:val="008872D2"/>
    <w:rsid w:val="0089060A"/>
    <w:rsid w:val="00896442"/>
    <w:rsid w:val="008A364E"/>
    <w:rsid w:val="008A6896"/>
    <w:rsid w:val="008B1957"/>
    <w:rsid w:val="008B68FB"/>
    <w:rsid w:val="008C3FDB"/>
    <w:rsid w:val="008D02D8"/>
    <w:rsid w:val="008D1E48"/>
    <w:rsid w:val="008D2946"/>
    <w:rsid w:val="008D2A40"/>
    <w:rsid w:val="008D706B"/>
    <w:rsid w:val="008E0E7C"/>
    <w:rsid w:val="008E5CCE"/>
    <w:rsid w:val="008E615D"/>
    <w:rsid w:val="008F55AE"/>
    <w:rsid w:val="008F65C1"/>
    <w:rsid w:val="008F6F6C"/>
    <w:rsid w:val="00905153"/>
    <w:rsid w:val="00916926"/>
    <w:rsid w:val="00920595"/>
    <w:rsid w:val="00924452"/>
    <w:rsid w:val="00924FF7"/>
    <w:rsid w:val="0092751D"/>
    <w:rsid w:val="00943988"/>
    <w:rsid w:val="00950F55"/>
    <w:rsid w:val="00951113"/>
    <w:rsid w:val="00956DC3"/>
    <w:rsid w:val="00960248"/>
    <w:rsid w:val="00960489"/>
    <w:rsid w:val="0096384D"/>
    <w:rsid w:val="009708A0"/>
    <w:rsid w:val="00970971"/>
    <w:rsid w:val="009730DB"/>
    <w:rsid w:val="009758AA"/>
    <w:rsid w:val="00981792"/>
    <w:rsid w:val="009859EF"/>
    <w:rsid w:val="009D20DF"/>
    <w:rsid w:val="009E1747"/>
    <w:rsid w:val="009E2465"/>
    <w:rsid w:val="009F04F9"/>
    <w:rsid w:val="009F21B6"/>
    <w:rsid w:val="009F4560"/>
    <w:rsid w:val="00A00736"/>
    <w:rsid w:val="00A033EA"/>
    <w:rsid w:val="00A1064B"/>
    <w:rsid w:val="00A13244"/>
    <w:rsid w:val="00A13E97"/>
    <w:rsid w:val="00A144EE"/>
    <w:rsid w:val="00A17284"/>
    <w:rsid w:val="00A206D4"/>
    <w:rsid w:val="00A3039D"/>
    <w:rsid w:val="00A32DEB"/>
    <w:rsid w:val="00A32F2B"/>
    <w:rsid w:val="00A34FCA"/>
    <w:rsid w:val="00A37140"/>
    <w:rsid w:val="00A45952"/>
    <w:rsid w:val="00A560DA"/>
    <w:rsid w:val="00A62AC7"/>
    <w:rsid w:val="00A7709E"/>
    <w:rsid w:val="00A77AE1"/>
    <w:rsid w:val="00A8134B"/>
    <w:rsid w:val="00A8371D"/>
    <w:rsid w:val="00A9051D"/>
    <w:rsid w:val="00A93756"/>
    <w:rsid w:val="00A949EF"/>
    <w:rsid w:val="00A95D4C"/>
    <w:rsid w:val="00AA16C7"/>
    <w:rsid w:val="00AA2741"/>
    <w:rsid w:val="00AB1D06"/>
    <w:rsid w:val="00AB4F20"/>
    <w:rsid w:val="00AF0061"/>
    <w:rsid w:val="00AF53E0"/>
    <w:rsid w:val="00AF66A5"/>
    <w:rsid w:val="00B02B21"/>
    <w:rsid w:val="00B0440A"/>
    <w:rsid w:val="00B1197B"/>
    <w:rsid w:val="00B216CE"/>
    <w:rsid w:val="00B24C45"/>
    <w:rsid w:val="00B30316"/>
    <w:rsid w:val="00B31921"/>
    <w:rsid w:val="00B35402"/>
    <w:rsid w:val="00B42A01"/>
    <w:rsid w:val="00B45874"/>
    <w:rsid w:val="00B47A9C"/>
    <w:rsid w:val="00B51887"/>
    <w:rsid w:val="00B523C4"/>
    <w:rsid w:val="00B53FC3"/>
    <w:rsid w:val="00B56E6C"/>
    <w:rsid w:val="00B6052F"/>
    <w:rsid w:val="00B614EF"/>
    <w:rsid w:val="00B769B8"/>
    <w:rsid w:val="00B91C7D"/>
    <w:rsid w:val="00BA0219"/>
    <w:rsid w:val="00BA2734"/>
    <w:rsid w:val="00BA502A"/>
    <w:rsid w:val="00BB1907"/>
    <w:rsid w:val="00BB7747"/>
    <w:rsid w:val="00BB7780"/>
    <w:rsid w:val="00BC4AE8"/>
    <w:rsid w:val="00BD4D87"/>
    <w:rsid w:val="00BD57CB"/>
    <w:rsid w:val="00BE0B1B"/>
    <w:rsid w:val="00BE13E0"/>
    <w:rsid w:val="00BE29FE"/>
    <w:rsid w:val="00BE430B"/>
    <w:rsid w:val="00BF68B1"/>
    <w:rsid w:val="00C05228"/>
    <w:rsid w:val="00C36E81"/>
    <w:rsid w:val="00C41A27"/>
    <w:rsid w:val="00C425B0"/>
    <w:rsid w:val="00C42EE6"/>
    <w:rsid w:val="00C5380A"/>
    <w:rsid w:val="00C56486"/>
    <w:rsid w:val="00C61A6C"/>
    <w:rsid w:val="00C67B91"/>
    <w:rsid w:val="00C70206"/>
    <w:rsid w:val="00C73B47"/>
    <w:rsid w:val="00C77817"/>
    <w:rsid w:val="00C815A9"/>
    <w:rsid w:val="00C879AC"/>
    <w:rsid w:val="00C93414"/>
    <w:rsid w:val="00C95562"/>
    <w:rsid w:val="00CA3016"/>
    <w:rsid w:val="00CA5DBF"/>
    <w:rsid w:val="00CA6552"/>
    <w:rsid w:val="00CB00BF"/>
    <w:rsid w:val="00CB7BD7"/>
    <w:rsid w:val="00CC061F"/>
    <w:rsid w:val="00CC21C5"/>
    <w:rsid w:val="00CC43EB"/>
    <w:rsid w:val="00CC6D18"/>
    <w:rsid w:val="00CD1499"/>
    <w:rsid w:val="00CD41A9"/>
    <w:rsid w:val="00CE274E"/>
    <w:rsid w:val="00CE2F11"/>
    <w:rsid w:val="00CE5853"/>
    <w:rsid w:val="00CE5903"/>
    <w:rsid w:val="00CF7677"/>
    <w:rsid w:val="00CF7BB4"/>
    <w:rsid w:val="00D05B50"/>
    <w:rsid w:val="00D17B09"/>
    <w:rsid w:val="00D23C22"/>
    <w:rsid w:val="00D279EC"/>
    <w:rsid w:val="00D4203C"/>
    <w:rsid w:val="00D42A08"/>
    <w:rsid w:val="00D437A4"/>
    <w:rsid w:val="00D445A0"/>
    <w:rsid w:val="00D6665D"/>
    <w:rsid w:val="00D703FB"/>
    <w:rsid w:val="00D704C8"/>
    <w:rsid w:val="00D75CF7"/>
    <w:rsid w:val="00D86263"/>
    <w:rsid w:val="00D8699C"/>
    <w:rsid w:val="00D90049"/>
    <w:rsid w:val="00D97621"/>
    <w:rsid w:val="00DA1A42"/>
    <w:rsid w:val="00DA1BAF"/>
    <w:rsid w:val="00DB1447"/>
    <w:rsid w:val="00DD7D92"/>
    <w:rsid w:val="00DF0781"/>
    <w:rsid w:val="00E04E72"/>
    <w:rsid w:val="00E067DE"/>
    <w:rsid w:val="00E17276"/>
    <w:rsid w:val="00E17FF7"/>
    <w:rsid w:val="00E20E3C"/>
    <w:rsid w:val="00E32400"/>
    <w:rsid w:val="00E332E8"/>
    <w:rsid w:val="00E37163"/>
    <w:rsid w:val="00E45E54"/>
    <w:rsid w:val="00E57EF2"/>
    <w:rsid w:val="00E71A85"/>
    <w:rsid w:val="00E76F2C"/>
    <w:rsid w:val="00E83407"/>
    <w:rsid w:val="00E940A1"/>
    <w:rsid w:val="00E94E99"/>
    <w:rsid w:val="00E95B9A"/>
    <w:rsid w:val="00EA47F0"/>
    <w:rsid w:val="00EA757A"/>
    <w:rsid w:val="00EB1D36"/>
    <w:rsid w:val="00EB5FF4"/>
    <w:rsid w:val="00EC13D7"/>
    <w:rsid w:val="00ED03BF"/>
    <w:rsid w:val="00ED23E7"/>
    <w:rsid w:val="00ED72D3"/>
    <w:rsid w:val="00EE3C8B"/>
    <w:rsid w:val="00EF497C"/>
    <w:rsid w:val="00EF6712"/>
    <w:rsid w:val="00F037CC"/>
    <w:rsid w:val="00F25F15"/>
    <w:rsid w:val="00F30047"/>
    <w:rsid w:val="00F30D80"/>
    <w:rsid w:val="00F35583"/>
    <w:rsid w:val="00F35830"/>
    <w:rsid w:val="00F41A01"/>
    <w:rsid w:val="00F6363E"/>
    <w:rsid w:val="00F7161E"/>
    <w:rsid w:val="00F92589"/>
    <w:rsid w:val="00F9258F"/>
    <w:rsid w:val="00F95D45"/>
    <w:rsid w:val="00F961B5"/>
    <w:rsid w:val="00FA692C"/>
    <w:rsid w:val="00FD7DDD"/>
    <w:rsid w:val="00FF1517"/>
    <w:rsid w:val="00FF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68BE83"/>
  <w15:chartTrackingRefBased/>
  <w15:docId w15:val="{CF64ABFC-8E01-D744-8103-7B9181BD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9E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9E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744879"/>
    <w:rPr>
      <w:color w:val="0000FF"/>
      <w:u w:val="single"/>
    </w:rPr>
  </w:style>
  <w:style w:type="paragraph" w:styleId="Caption">
    <w:name w:val="caption"/>
    <w:basedOn w:val="Normal"/>
    <w:next w:val="Normal"/>
    <w:unhideWhenUsed/>
    <w:rsid w:val="00744879"/>
    <w:pPr>
      <w:spacing w:after="200"/>
    </w:pPr>
    <w:rPr>
      <w:rFonts w:ascii="Calibri" w:eastAsia="Times New Roman" w:hAnsi="Calibri" w:cs="Times New Roman"/>
      <w:i/>
      <w:iCs/>
      <w:color w:val="44546A" w:themeColor="text2"/>
      <w:sz w:val="18"/>
      <w:szCs w:val="18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65E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5E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vin@mail.ubc.c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bc.ca1.qualtrics.com/jfe/form/SV_0oBI3nR5NRXiQC2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bc.ca1.qualtrics.com/jfe/form/SV_0JxHWTazykpg6U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ed.conway@ubc.ca" TargetMode="External"/><Relationship Id="rId4" Type="http://schemas.openxmlformats.org/officeDocument/2006/relationships/image" Target="media/image1.emf"/><Relationship Id="rId9" Type="http://schemas.openxmlformats.org/officeDocument/2006/relationships/hyperlink" Target="mailto:parvin@mail.ubc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Conway</dc:creator>
  <cp:keywords/>
  <dc:description/>
  <cp:lastModifiedBy>Bolourani, Parvin</cp:lastModifiedBy>
  <cp:revision>4</cp:revision>
  <dcterms:created xsi:type="dcterms:W3CDTF">2023-03-15T19:41:00Z</dcterms:created>
  <dcterms:modified xsi:type="dcterms:W3CDTF">2023-03-17T18:52:00Z</dcterms:modified>
</cp:coreProperties>
</file>